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DB90F" w14:textId="77777777" w:rsidR="001E6148" w:rsidRDefault="001E6148" w:rsidP="001E6148">
      <w:pPr>
        <w:rPr>
          <w:rFonts w:ascii="Calibri" w:hAnsi="Calibri"/>
          <w:color w:val="000000"/>
        </w:rPr>
      </w:pPr>
    </w:p>
    <w:p w14:paraId="701154F4" w14:textId="5FC6E460" w:rsidR="001E6148" w:rsidRPr="0066483E" w:rsidRDefault="00A02347" w:rsidP="001E614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02347">
        <w:rPr>
          <w:rFonts w:ascii="Arial" w:hAnsi="Arial" w:cs="Arial"/>
          <w:color w:val="000000"/>
          <w:sz w:val="22"/>
          <w:szCs w:val="22"/>
        </w:rPr>
        <w:t>D./</w:t>
      </w:r>
      <w:r w:rsidR="001E6148" w:rsidRPr="00A02347">
        <w:rPr>
          <w:rFonts w:ascii="Arial" w:hAnsi="Arial" w:cs="Arial"/>
          <w:color w:val="000000"/>
          <w:sz w:val="22"/>
          <w:szCs w:val="22"/>
        </w:rPr>
        <w:t>D</w:t>
      </w:r>
      <w:r w:rsidR="00A4571D">
        <w:rPr>
          <w:rFonts w:ascii="Arial" w:hAnsi="Arial" w:cs="Arial"/>
          <w:color w:val="000000"/>
          <w:sz w:val="22"/>
          <w:szCs w:val="22"/>
        </w:rPr>
        <w:t>ña</w:t>
      </w:r>
      <w:r w:rsidR="001E6148" w:rsidRPr="00A02347">
        <w:rPr>
          <w:rFonts w:ascii="Arial" w:hAnsi="Arial" w:cs="Arial"/>
          <w:color w:val="000000"/>
          <w:sz w:val="22"/>
          <w:szCs w:val="22"/>
        </w:rPr>
        <w:t>.</w:t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  <w:t>__________________</w:t>
      </w:r>
      <w:r w:rsidR="001E6148" w:rsidRPr="00A02347">
        <w:rPr>
          <w:rFonts w:ascii="Arial" w:hAnsi="Arial" w:cs="Arial"/>
          <w:color w:val="000000"/>
          <w:sz w:val="22"/>
          <w:szCs w:val="22"/>
        </w:rPr>
        <w:t>,</w:t>
      </w:r>
      <w:r w:rsidR="001E6148" w:rsidRPr="0066483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E6148" w:rsidRPr="0066483E">
        <w:rPr>
          <w:rFonts w:ascii="Arial" w:hAnsi="Arial" w:cs="Arial"/>
          <w:color w:val="000000"/>
          <w:sz w:val="22"/>
          <w:szCs w:val="22"/>
        </w:rPr>
        <w:t>con DNI:</w:t>
      </w:r>
      <w:r w:rsidR="00F3359A" w:rsidRPr="0066483E">
        <w:rPr>
          <w:rFonts w:ascii="Arial" w:hAnsi="Arial" w:cs="Arial"/>
          <w:color w:val="000000"/>
          <w:sz w:val="22"/>
          <w:szCs w:val="22"/>
        </w:rPr>
        <w:t xml:space="preserve"> _________ y</w:t>
      </w:r>
      <w:r w:rsidR="00852216">
        <w:rPr>
          <w:rFonts w:ascii="Arial" w:hAnsi="Arial" w:cs="Arial"/>
          <w:color w:val="000000"/>
          <w:sz w:val="22"/>
          <w:szCs w:val="22"/>
        </w:rPr>
        <w:t xml:space="preserve"> con</w:t>
      </w:r>
      <w:r w:rsidR="00F3359A" w:rsidRPr="0066483E">
        <w:rPr>
          <w:rFonts w:ascii="Arial" w:hAnsi="Arial" w:cs="Arial"/>
          <w:color w:val="000000"/>
          <w:sz w:val="22"/>
          <w:szCs w:val="22"/>
        </w:rPr>
        <w:t xml:space="preserve"> domicilio a efectos de notificaciones en ____________</w:t>
      </w:r>
      <w:r w:rsidR="00004A4E">
        <w:rPr>
          <w:rFonts w:ascii="Arial" w:hAnsi="Arial" w:cs="Arial"/>
          <w:color w:val="000000"/>
          <w:sz w:val="22"/>
          <w:szCs w:val="22"/>
        </w:rPr>
        <w:t>_______________</w:t>
      </w:r>
      <w:r w:rsidR="001E6148" w:rsidRPr="0066483E">
        <w:rPr>
          <w:rFonts w:ascii="Arial" w:hAnsi="Arial" w:cs="Arial"/>
          <w:color w:val="000000"/>
          <w:sz w:val="22"/>
          <w:szCs w:val="22"/>
        </w:rPr>
        <w:t>,</w:t>
      </w:r>
      <w:r w:rsidR="00F3359A" w:rsidRPr="0066483E">
        <w:rPr>
          <w:rFonts w:ascii="Arial" w:hAnsi="Arial" w:cs="Arial"/>
          <w:color w:val="000000"/>
          <w:sz w:val="22"/>
          <w:szCs w:val="22"/>
        </w:rPr>
        <w:t xml:space="preserve"> provincia de _________</w:t>
      </w:r>
      <w:r w:rsidR="00852216">
        <w:rPr>
          <w:rFonts w:ascii="Arial" w:hAnsi="Arial" w:cs="Arial"/>
          <w:color w:val="000000"/>
          <w:sz w:val="22"/>
          <w:szCs w:val="22"/>
        </w:rPr>
        <w:t>.</w:t>
      </w:r>
      <w:r w:rsidR="001E6148" w:rsidRPr="0066483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F5130B" w14:textId="77777777" w:rsidR="001E6148" w:rsidRPr="0066483E" w:rsidRDefault="001E6148" w:rsidP="001E614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67B38E7" w14:textId="77777777" w:rsidR="00004A4E" w:rsidRDefault="00004A4E" w:rsidP="001E614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E87752" w14:textId="6042BEBF" w:rsidR="001E6148" w:rsidRDefault="001E6148" w:rsidP="001E614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6483E">
        <w:rPr>
          <w:rFonts w:ascii="Arial" w:hAnsi="Arial" w:cs="Arial"/>
          <w:b/>
          <w:color w:val="000000"/>
          <w:sz w:val="22"/>
          <w:szCs w:val="22"/>
        </w:rPr>
        <w:t>EXPON</w:t>
      </w:r>
      <w:r w:rsidR="00D1664F" w:rsidRPr="0066483E">
        <w:rPr>
          <w:rFonts w:ascii="Arial" w:hAnsi="Arial" w:cs="Arial"/>
          <w:b/>
          <w:color w:val="000000"/>
          <w:sz w:val="22"/>
          <w:szCs w:val="22"/>
        </w:rPr>
        <w:t>GO</w:t>
      </w:r>
      <w:r w:rsidRPr="0066483E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B9C9481" w14:textId="77777777" w:rsidR="00004A4E" w:rsidRPr="0066483E" w:rsidRDefault="00004A4E" w:rsidP="001E614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3654F7" w14:textId="77777777" w:rsidR="001E6148" w:rsidRPr="0066483E" w:rsidRDefault="001E6148" w:rsidP="001E61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903ECF" w14:textId="6DA2EE62" w:rsidR="00A01A97" w:rsidRDefault="00944054" w:rsidP="00A01A97">
      <w:pPr>
        <w:ind w:left="360"/>
        <w:jc w:val="both"/>
        <w:rPr>
          <w:rFonts w:ascii="Arial" w:hAnsi="Arial" w:cs="Arial"/>
          <w:color w:val="0070C0"/>
          <w:sz w:val="22"/>
          <w:szCs w:val="22"/>
        </w:rPr>
      </w:pPr>
      <w:r w:rsidRPr="00944054">
        <w:rPr>
          <w:rFonts w:ascii="Arial" w:hAnsi="Arial" w:cs="Arial"/>
          <w:b/>
          <w:bCs/>
          <w:color w:val="000000"/>
          <w:sz w:val="22"/>
          <w:szCs w:val="22"/>
        </w:rPr>
        <w:t>PRIMERO.-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E6148" w:rsidRPr="00A01A97">
        <w:rPr>
          <w:rFonts w:ascii="Arial" w:hAnsi="Arial" w:cs="Arial"/>
          <w:color w:val="000000"/>
          <w:sz w:val="22"/>
          <w:szCs w:val="22"/>
        </w:rPr>
        <w:t>Que soy</w:t>
      </w:r>
      <w:r w:rsidR="001F4E25">
        <w:rPr>
          <w:rFonts w:ascii="Arial" w:hAnsi="Arial" w:cs="Arial"/>
          <w:color w:val="000000"/>
          <w:sz w:val="22"/>
          <w:szCs w:val="22"/>
        </w:rPr>
        <w:t xml:space="preserve"> Facultativo Especialista de Área, </w:t>
      </w:r>
      <w:r w:rsidR="00A4571D" w:rsidRPr="00A01A97">
        <w:rPr>
          <w:rFonts w:ascii="Arial" w:hAnsi="Arial" w:cs="Arial"/>
          <w:color w:val="000000"/>
          <w:sz w:val="22"/>
          <w:szCs w:val="22"/>
        </w:rPr>
        <w:t xml:space="preserve">con plaza en propiedad en el </w:t>
      </w:r>
      <w:r w:rsidR="001F4E25">
        <w:rPr>
          <w:rFonts w:ascii="Arial" w:hAnsi="Arial" w:cs="Arial"/>
          <w:sz w:val="22"/>
          <w:szCs w:val="22"/>
        </w:rPr>
        <w:t>Hospital</w:t>
      </w:r>
      <w:r w:rsidR="00A4571D" w:rsidRPr="00A01A97">
        <w:rPr>
          <w:rFonts w:ascii="Arial" w:hAnsi="Arial" w:cs="Arial"/>
          <w:sz w:val="22"/>
          <w:szCs w:val="22"/>
        </w:rPr>
        <w:t>_____________________</w:t>
      </w:r>
      <w:r w:rsidR="00F0222B">
        <w:rPr>
          <w:rFonts w:ascii="Arial" w:hAnsi="Arial" w:cs="Arial"/>
          <w:sz w:val="22"/>
          <w:szCs w:val="22"/>
        </w:rPr>
        <w:t xml:space="preserve"> </w:t>
      </w:r>
      <w:r w:rsidR="001F4E25">
        <w:rPr>
          <w:rFonts w:ascii="Arial" w:hAnsi="Arial" w:cs="Arial"/>
          <w:sz w:val="22"/>
          <w:szCs w:val="22"/>
        </w:rPr>
        <w:t>de ___________________</w:t>
      </w:r>
      <w:r w:rsidR="00A01A97">
        <w:rPr>
          <w:rFonts w:ascii="Arial" w:hAnsi="Arial" w:cs="Arial"/>
          <w:sz w:val="22"/>
          <w:szCs w:val="22"/>
        </w:rPr>
        <w:t xml:space="preserve"> y que</w:t>
      </w:r>
      <w:r w:rsidR="00A01A97" w:rsidRPr="00A01A97">
        <w:rPr>
          <w:rFonts w:ascii="Arial" w:hAnsi="Arial" w:cs="Arial"/>
          <w:color w:val="000000"/>
          <w:sz w:val="22"/>
          <w:szCs w:val="22"/>
        </w:rPr>
        <w:t xml:space="preserve"> he participado en la convocatoria del proceso de movilidad voluntaria para cubrir plazas de la categoría de </w:t>
      </w:r>
      <w:r w:rsidR="001F4E25" w:rsidRPr="001F4E25">
        <w:rPr>
          <w:rFonts w:ascii="Arial" w:hAnsi="Arial" w:cs="Arial"/>
          <w:color w:val="000000" w:themeColor="text1"/>
          <w:sz w:val="22"/>
          <w:szCs w:val="22"/>
        </w:rPr>
        <w:t>Facultativo Especialista de Área</w:t>
      </w:r>
      <w:r w:rsidR="00A01A97" w:rsidRPr="00A01A97">
        <w:rPr>
          <w:rFonts w:ascii="Arial" w:hAnsi="Arial" w:cs="Arial"/>
          <w:color w:val="FF0000"/>
          <w:sz w:val="22"/>
          <w:szCs w:val="22"/>
        </w:rPr>
        <w:t xml:space="preserve"> </w:t>
      </w:r>
      <w:r w:rsidR="00A01A97" w:rsidRPr="00A01A97">
        <w:rPr>
          <w:rFonts w:ascii="Arial" w:hAnsi="Arial" w:cs="Arial"/>
          <w:sz w:val="22"/>
          <w:szCs w:val="22"/>
        </w:rPr>
        <w:t>de la Comunidad de Aragón</w:t>
      </w:r>
      <w:r w:rsidR="00F0222B">
        <w:rPr>
          <w:rFonts w:ascii="Arial" w:hAnsi="Arial" w:cs="Arial"/>
          <w:sz w:val="22"/>
          <w:szCs w:val="22"/>
        </w:rPr>
        <w:t xml:space="preserve">, procedimientos que se convocaron mediante diferentes Resoluciones publicadas en el BOA a lo largo del mes de mayo de 2023, en este enlace se pude consultar la situación actual por especialidades,  </w:t>
      </w:r>
      <w:hyperlink r:id="rId5" w:history="1">
        <w:r w:rsidRPr="00B72E96">
          <w:rPr>
            <w:rStyle w:val="Hipervnculo"/>
            <w:rFonts w:ascii="Arial" w:hAnsi="Arial" w:cs="Arial"/>
            <w:sz w:val="22"/>
            <w:szCs w:val="22"/>
          </w:rPr>
          <w:t>https://www.aragon.es/-/traslados-del-personal-estatutario.-convocatoria-2023.-servicio-aragones-de-salud</w:t>
        </w:r>
      </w:hyperlink>
      <w:r w:rsidR="00F0222B">
        <w:rPr>
          <w:rFonts w:ascii="Arial" w:hAnsi="Arial" w:cs="Arial"/>
          <w:color w:val="0070C0"/>
          <w:sz w:val="22"/>
          <w:szCs w:val="22"/>
        </w:rPr>
        <w:t>.</w:t>
      </w:r>
    </w:p>
    <w:p w14:paraId="36440598" w14:textId="77777777" w:rsidR="00944054" w:rsidRPr="00F0222B" w:rsidRDefault="00944054" w:rsidP="00A01A97">
      <w:pPr>
        <w:ind w:left="360"/>
        <w:jc w:val="both"/>
        <w:rPr>
          <w:rFonts w:ascii="Arial" w:hAnsi="Arial" w:cs="Arial"/>
          <w:color w:val="0070C0"/>
          <w:sz w:val="22"/>
          <w:szCs w:val="22"/>
        </w:rPr>
      </w:pPr>
    </w:p>
    <w:p w14:paraId="3A70957A" w14:textId="153000FF" w:rsidR="00180F9E" w:rsidRDefault="00944054" w:rsidP="00A01A97">
      <w:pPr>
        <w:ind w:left="360"/>
        <w:jc w:val="both"/>
        <w:rPr>
          <w:rFonts w:ascii="Arial" w:hAnsi="Arial" w:cs="Arial"/>
          <w:sz w:val="22"/>
          <w:szCs w:val="22"/>
        </w:rPr>
      </w:pPr>
      <w:r w:rsidRPr="000D772A">
        <w:rPr>
          <w:rFonts w:ascii="Arial" w:hAnsi="Arial" w:cs="Arial"/>
          <w:b/>
          <w:bCs/>
          <w:sz w:val="22"/>
          <w:szCs w:val="22"/>
        </w:rPr>
        <w:t>SEGUNDO.-</w:t>
      </w:r>
      <w:r w:rsidR="004A4076" w:rsidRPr="00A01A97">
        <w:rPr>
          <w:rFonts w:ascii="Arial" w:hAnsi="Arial" w:cs="Arial"/>
          <w:sz w:val="22"/>
          <w:szCs w:val="22"/>
        </w:rPr>
        <w:t>Que en la Mesa Sectorial de Sanidad del día 5 de abril 2024</w:t>
      </w:r>
      <w:r w:rsidR="00F0222B">
        <w:rPr>
          <w:rFonts w:ascii="Arial" w:hAnsi="Arial" w:cs="Arial"/>
          <w:sz w:val="22"/>
          <w:szCs w:val="22"/>
        </w:rPr>
        <w:t xml:space="preserve">, en el apartado de Ruegos y Preguntas, </w:t>
      </w:r>
      <w:r w:rsidR="00180F9E">
        <w:rPr>
          <w:rFonts w:ascii="Arial" w:hAnsi="Arial" w:cs="Arial"/>
          <w:sz w:val="22"/>
          <w:szCs w:val="22"/>
        </w:rPr>
        <w:t xml:space="preserve">CEMSATSE preguntó varias veces </w:t>
      </w:r>
      <w:r w:rsidR="00F0222B">
        <w:rPr>
          <w:rFonts w:ascii="Arial" w:hAnsi="Arial" w:cs="Arial"/>
          <w:sz w:val="22"/>
          <w:szCs w:val="22"/>
        </w:rPr>
        <w:t xml:space="preserve">sobre la fecha de incorporación de los FEAS a sus destinos y no se obtuvo </w:t>
      </w:r>
      <w:r w:rsidR="00180F9E">
        <w:rPr>
          <w:rFonts w:ascii="Arial" w:hAnsi="Arial" w:cs="Arial"/>
          <w:sz w:val="22"/>
          <w:szCs w:val="22"/>
        </w:rPr>
        <w:t>ninguna respuesta, se alegó por parte de la Administración que la persona responsable, estaba de “vacaciones”</w:t>
      </w:r>
      <w:r w:rsidR="00F0222B">
        <w:rPr>
          <w:rFonts w:ascii="Arial" w:hAnsi="Arial" w:cs="Arial"/>
          <w:sz w:val="22"/>
          <w:szCs w:val="22"/>
        </w:rPr>
        <w:t>.</w:t>
      </w:r>
    </w:p>
    <w:p w14:paraId="3EE8982C" w14:textId="77777777" w:rsidR="00180F9E" w:rsidRDefault="00180F9E" w:rsidP="00A01A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6810F3" w14:textId="127EE06C" w:rsidR="00EC5FAA" w:rsidRDefault="00944054" w:rsidP="00A01A97">
      <w:pPr>
        <w:ind w:left="360"/>
        <w:jc w:val="both"/>
        <w:rPr>
          <w:rFonts w:ascii="Arial" w:hAnsi="Arial" w:cs="Arial"/>
          <w:sz w:val="22"/>
          <w:szCs w:val="22"/>
        </w:rPr>
      </w:pPr>
      <w:r w:rsidRPr="000D772A">
        <w:rPr>
          <w:rFonts w:ascii="Arial" w:hAnsi="Arial" w:cs="Arial"/>
          <w:b/>
          <w:bCs/>
          <w:sz w:val="22"/>
          <w:szCs w:val="22"/>
        </w:rPr>
        <w:t>TERCERO.-</w:t>
      </w:r>
      <w:r w:rsidRPr="00944054">
        <w:rPr>
          <w:rFonts w:ascii="Arial" w:hAnsi="Arial" w:cs="Arial"/>
          <w:sz w:val="22"/>
          <w:szCs w:val="22"/>
        </w:rPr>
        <w:t xml:space="preserve"> </w:t>
      </w:r>
      <w:r w:rsidR="00710009" w:rsidRPr="00A01A97">
        <w:rPr>
          <w:rFonts w:ascii="Arial" w:hAnsi="Arial" w:cs="Arial"/>
          <w:sz w:val="22"/>
          <w:szCs w:val="22"/>
        </w:rPr>
        <w:t>Que est</w:t>
      </w:r>
      <w:r w:rsidR="00180F9E">
        <w:rPr>
          <w:rFonts w:ascii="Arial" w:hAnsi="Arial" w:cs="Arial"/>
          <w:sz w:val="22"/>
          <w:szCs w:val="22"/>
        </w:rPr>
        <w:t>a respuesta</w:t>
      </w:r>
      <w:r w:rsidR="00710009" w:rsidRPr="00A01A97">
        <w:rPr>
          <w:rFonts w:ascii="Arial" w:hAnsi="Arial" w:cs="Arial"/>
          <w:sz w:val="22"/>
          <w:szCs w:val="22"/>
        </w:rPr>
        <w:t xml:space="preserve">, </w:t>
      </w:r>
      <w:r w:rsidR="006F1B0F" w:rsidRPr="00A01A97">
        <w:rPr>
          <w:rFonts w:ascii="Arial" w:hAnsi="Arial" w:cs="Arial"/>
          <w:sz w:val="22"/>
          <w:szCs w:val="22"/>
        </w:rPr>
        <w:t xml:space="preserve">supone </w:t>
      </w:r>
      <w:r w:rsidR="00FD7464" w:rsidRPr="00A01A97">
        <w:rPr>
          <w:rFonts w:ascii="Arial" w:hAnsi="Arial" w:cs="Arial"/>
          <w:sz w:val="22"/>
          <w:szCs w:val="22"/>
        </w:rPr>
        <w:t>un despr</w:t>
      </w:r>
      <w:r w:rsidR="00A4571D" w:rsidRPr="00A01A97">
        <w:rPr>
          <w:rFonts w:ascii="Arial" w:hAnsi="Arial" w:cs="Arial"/>
          <w:sz w:val="22"/>
          <w:szCs w:val="22"/>
        </w:rPr>
        <w:t>ecio a todos los compañeros que participamos en el proced</w:t>
      </w:r>
      <w:r w:rsidR="00ED106F" w:rsidRPr="00A01A97">
        <w:rPr>
          <w:rFonts w:ascii="Arial" w:hAnsi="Arial" w:cs="Arial"/>
          <w:sz w:val="22"/>
          <w:szCs w:val="22"/>
        </w:rPr>
        <w:t>i</w:t>
      </w:r>
      <w:r w:rsidR="006F1B0F" w:rsidRPr="00A01A97">
        <w:rPr>
          <w:rFonts w:ascii="Arial" w:hAnsi="Arial" w:cs="Arial"/>
          <w:sz w:val="22"/>
          <w:szCs w:val="22"/>
        </w:rPr>
        <w:t>miento de movilidad voluntaria</w:t>
      </w:r>
      <w:r w:rsidR="00710009" w:rsidRPr="00A01A97">
        <w:rPr>
          <w:rFonts w:ascii="Arial" w:hAnsi="Arial" w:cs="Arial"/>
          <w:sz w:val="22"/>
          <w:szCs w:val="22"/>
        </w:rPr>
        <w:t xml:space="preserve"> quedando de manifiesto </w:t>
      </w:r>
      <w:r w:rsidR="00ED106F" w:rsidRPr="00A01A97">
        <w:rPr>
          <w:rFonts w:ascii="Arial" w:hAnsi="Arial" w:cs="Arial"/>
          <w:sz w:val="22"/>
          <w:szCs w:val="22"/>
        </w:rPr>
        <w:t xml:space="preserve">que siempre se perjudica al personal con plaza </w:t>
      </w:r>
      <w:r w:rsidR="00852216">
        <w:rPr>
          <w:rFonts w:ascii="Arial" w:hAnsi="Arial" w:cs="Arial"/>
          <w:sz w:val="22"/>
          <w:szCs w:val="22"/>
        </w:rPr>
        <w:t xml:space="preserve">fija </w:t>
      </w:r>
      <w:r w:rsidR="00ED106F" w:rsidRPr="00A01A97">
        <w:rPr>
          <w:rFonts w:ascii="Arial" w:hAnsi="Arial" w:cs="Arial"/>
          <w:sz w:val="22"/>
          <w:szCs w:val="22"/>
        </w:rPr>
        <w:t>en propiedad</w:t>
      </w:r>
      <w:r w:rsidR="00180F9E">
        <w:rPr>
          <w:rFonts w:ascii="Arial" w:hAnsi="Arial" w:cs="Arial"/>
          <w:sz w:val="22"/>
          <w:szCs w:val="22"/>
        </w:rPr>
        <w:t xml:space="preserve">, estamos viendo cómo se producen vacantes en las plantillas de los Hospitales </w:t>
      </w:r>
      <w:r w:rsidR="005C5356">
        <w:rPr>
          <w:rFonts w:ascii="Arial" w:hAnsi="Arial" w:cs="Arial"/>
          <w:sz w:val="22"/>
          <w:szCs w:val="22"/>
        </w:rPr>
        <w:t>que no son de difícil cobertura,</w:t>
      </w:r>
      <w:r w:rsidR="00180F9E">
        <w:rPr>
          <w:rFonts w:ascii="Arial" w:hAnsi="Arial" w:cs="Arial"/>
          <w:sz w:val="22"/>
          <w:szCs w:val="22"/>
        </w:rPr>
        <w:t>que son ocupadas por compañeros temporales.</w:t>
      </w:r>
    </w:p>
    <w:p w14:paraId="287298DE" w14:textId="77777777" w:rsidR="000D772A" w:rsidRDefault="000D772A" w:rsidP="00A01A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CDFEDF" w14:textId="5C626B46" w:rsidR="000D772A" w:rsidRDefault="000D772A" w:rsidP="00A01A97">
      <w:pPr>
        <w:ind w:left="360"/>
        <w:jc w:val="both"/>
        <w:rPr>
          <w:rFonts w:ascii="Arial" w:hAnsi="Arial" w:cs="Arial"/>
          <w:sz w:val="22"/>
          <w:szCs w:val="22"/>
        </w:rPr>
      </w:pPr>
      <w:r w:rsidRPr="000D772A">
        <w:rPr>
          <w:rFonts w:ascii="Arial" w:hAnsi="Arial" w:cs="Arial"/>
          <w:b/>
          <w:bCs/>
          <w:sz w:val="22"/>
          <w:szCs w:val="22"/>
        </w:rPr>
        <w:t>CUARTO.-</w:t>
      </w:r>
      <w:r>
        <w:rPr>
          <w:rFonts w:ascii="Arial" w:hAnsi="Arial" w:cs="Arial"/>
          <w:sz w:val="22"/>
          <w:szCs w:val="22"/>
        </w:rPr>
        <w:t xml:space="preserve"> La movilidad voluntaria es un derecho individual del personal estatutario que se recoge en el art. 17 e) de la Ley 55/2003, de 16 de diciembre, del Estatuto Marco del personal estatutario de los Servicios de Salud y se desarrolla n el Decreto 37/2011 de 8 de marzo, del Gobierno de Aragón, de selección de personal estatutario y provisión de plazas en los centros del Servicio Aragonés de Salud, Título II, Capítulo I, Concurso de Traslados, arts. 38-45.</w:t>
      </w:r>
    </w:p>
    <w:p w14:paraId="72A0D123" w14:textId="77777777" w:rsidR="000D772A" w:rsidRDefault="000D772A" w:rsidP="00A01A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085FFC" w14:textId="0D8B82B0" w:rsidR="006F5AB5" w:rsidRPr="00116F7E" w:rsidRDefault="000D772A" w:rsidP="00116F7E">
      <w:pPr>
        <w:ind w:left="360"/>
        <w:jc w:val="both"/>
        <w:rPr>
          <w:rFonts w:ascii="Arial" w:hAnsi="Arial" w:cs="Arial"/>
          <w:sz w:val="22"/>
          <w:szCs w:val="22"/>
        </w:rPr>
      </w:pPr>
      <w:r w:rsidRPr="003325C2">
        <w:rPr>
          <w:rFonts w:ascii="Arial" w:hAnsi="Arial" w:cs="Arial"/>
          <w:b/>
          <w:bCs/>
          <w:sz w:val="22"/>
          <w:szCs w:val="22"/>
        </w:rPr>
        <w:t xml:space="preserve">QUINTO.- </w:t>
      </w:r>
      <w:r w:rsidRPr="000D772A">
        <w:rPr>
          <w:rFonts w:ascii="Arial" w:hAnsi="Arial" w:cs="Arial"/>
          <w:sz w:val="22"/>
          <w:szCs w:val="22"/>
        </w:rPr>
        <w:t>Los Facultativos especialistas de área</w:t>
      </w:r>
      <w:r>
        <w:rPr>
          <w:rFonts w:ascii="Arial" w:hAnsi="Arial" w:cs="Arial"/>
          <w:sz w:val="22"/>
          <w:szCs w:val="22"/>
        </w:rPr>
        <w:t xml:space="preserve"> </w:t>
      </w:r>
      <w:r w:rsidRPr="001F4E25">
        <w:rPr>
          <w:rFonts w:ascii="Arial" w:hAnsi="Arial" w:cs="Arial"/>
          <w:sz w:val="22"/>
          <w:szCs w:val="22"/>
          <w:lang w:val="es-ES_tradnl"/>
        </w:rPr>
        <w:t>de Aragón consideramos que la fidelización de los profesionales en los Hospitales de difícil cobertura no debe basarse en la limitación de</w:t>
      </w:r>
      <w:r w:rsidRPr="00116F7E">
        <w:rPr>
          <w:rFonts w:ascii="Arial" w:hAnsi="Arial" w:cs="Arial"/>
          <w:sz w:val="22"/>
          <w:szCs w:val="22"/>
          <w:lang w:val="es-ES_tradnl"/>
        </w:rPr>
        <w:t xml:space="preserve"> nuestro </w:t>
      </w:r>
      <w:r w:rsidRPr="001F4E25">
        <w:rPr>
          <w:rFonts w:ascii="Arial" w:hAnsi="Arial" w:cs="Arial"/>
          <w:sz w:val="22"/>
          <w:szCs w:val="22"/>
          <w:lang w:val="es-ES_tradnl"/>
        </w:rPr>
        <w:t>derecho a la movilidad voluntaria</w:t>
      </w:r>
      <w:r w:rsidR="00116F7E">
        <w:rPr>
          <w:rFonts w:ascii="Arial" w:hAnsi="Arial" w:cs="Arial"/>
          <w:sz w:val="22"/>
          <w:szCs w:val="22"/>
          <w:lang w:val="es-ES_tradnl"/>
        </w:rPr>
        <w:t>. Hasta ah</w:t>
      </w:r>
      <w:r w:rsidR="003325C2">
        <w:rPr>
          <w:rFonts w:ascii="Arial" w:hAnsi="Arial" w:cs="Arial"/>
          <w:sz w:val="22"/>
          <w:szCs w:val="22"/>
          <w:lang w:val="es-ES_tradnl"/>
        </w:rPr>
        <w:t>o</w:t>
      </w:r>
      <w:r w:rsidR="00116F7E">
        <w:rPr>
          <w:rFonts w:ascii="Arial" w:hAnsi="Arial" w:cs="Arial"/>
          <w:sz w:val="22"/>
          <w:szCs w:val="22"/>
          <w:lang w:val="es-ES_tradnl"/>
        </w:rPr>
        <w:t>ra este ha sido el único “argumento” que hemos escuchado de los responsables del SALUD</w:t>
      </w:r>
      <w:r w:rsidR="003325C2">
        <w:rPr>
          <w:rFonts w:ascii="Arial" w:hAnsi="Arial" w:cs="Arial"/>
          <w:sz w:val="22"/>
          <w:szCs w:val="22"/>
          <w:lang w:val="es-ES_tradnl"/>
        </w:rPr>
        <w:t xml:space="preserve"> para “dilatar” en el tiempo nuestra incorporación a los nuevos destinos.</w:t>
      </w:r>
    </w:p>
    <w:p w14:paraId="04829BE2" w14:textId="77777777" w:rsidR="00D1664F" w:rsidRPr="0066483E" w:rsidRDefault="00D1664F" w:rsidP="00A01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416C16" w14:textId="2D6F46EC" w:rsidR="00041F1B" w:rsidRDefault="009C60F8" w:rsidP="00A01A97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01A97">
        <w:rPr>
          <w:rFonts w:ascii="Arial" w:hAnsi="Arial" w:cs="Arial"/>
          <w:color w:val="000000"/>
          <w:sz w:val="22"/>
          <w:szCs w:val="22"/>
        </w:rPr>
        <w:t xml:space="preserve">Por </w:t>
      </w:r>
      <w:r w:rsidR="0062458F" w:rsidRPr="00A01A97">
        <w:rPr>
          <w:rFonts w:ascii="Arial" w:hAnsi="Arial" w:cs="Arial"/>
          <w:color w:val="000000"/>
          <w:sz w:val="22"/>
          <w:szCs w:val="22"/>
        </w:rPr>
        <w:t xml:space="preserve">todo lo </w:t>
      </w:r>
      <w:r w:rsidR="00A01A97">
        <w:rPr>
          <w:rFonts w:ascii="Arial" w:hAnsi="Arial" w:cs="Arial"/>
          <w:color w:val="000000"/>
          <w:sz w:val="22"/>
          <w:szCs w:val="22"/>
        </w:rPr>
        <w:t xml:space="preserve">ello, </w:t>
      </w:r>
      <w:r w:rsidR="00A01A97" w:rsidRPr="00852216">
        <w:rPr>
          <w:rFonts w:ascii="Arial" w:hAnsi="Arial" w:cs="Arial"/>
          <w:b/>
          <w:bCs/>
          <w:color w:val="000000"/>
          <w:sz w:val="22"/>
          <w:szCs w:val="22"/>
        </w:rPr>
        <w:t>SOLIC</w:t>
      </w:r>
      <w:r w:rsidR="00852216" w:rsidRPr="00852216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A01A97" w:rsidRPr="00852216">
        <w:rPr>
          <w:rFonts w:ascii="Arial" w:hAnsi="Arial" w:cs="Arial"/>
          <w:b/>
          <w:bCs/>
          <w:color w:val="000000"/>
          <w:sz w:val="22"/>
          <w:szCs w:val="22"/>
        </w:rPr>
        <w:t>TO</w:t>
      </w:r>
      <w:r w:rsidR="00A01A97">
        <w:rPr>
          <w:rFonts w:ascii="Arial" w:hAnsi="Arial" w:cs="Arial"/>
          <w:color w:val="000000"/>
          <w:sz w:val="22"/>
          <w:szCs w:val="22"/>
        </w:rPr>
        <w:t>:</w:t>
      </w:r>
      <w:r w:rsidR="000D772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F3F4AC" w14:textId="77777777" w:rsidR="000D772A" w:rsidRDefault="000D772A" w:rsidP="000D772A">
      <w:pPr>
        <w:ind w:left="7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14:paraId="6E0C0FE3" w14:textId="69F4123E" w:rsidR="000D772A" w:rsidRPr="000D772A" w:rsidRDefault="000D772A" w:rsidP="000D772A">
      <w:pPr>
        <w:ind w:left="7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0D772A">
        <w:rPr>
          <w:rFonts w:ascii="Arial" w:hAnsi="Arial" w:cs="Arial"/>
          <w:color w:val="000000"/>
          <w:sz w:val="22"/>
          <w:szCs w:val="22"/>
          <w:lang w:val="es-ES_tradnl"/>
        </w:rPr>
        <w:t>La resolución, a la mayor brevedad posible, de los procesos de movilidad voluntaria de FEAS, así como la incorporación inmediata a nuestros destinos.</w:t>
      </w:r>
    </w:p>
    <w:p w14:paraId="6E22BE37" w14:textId="45E83CEA" w:rsidR="00A01A97" w:rsidRDefault="00A01A97" w:rsidP="00A01A97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75BD70" w14:textId="34F16920" w:rsidR="00A01A97" w:rsidRPr="00A01A97" w:rsidRDefault="00A01A97" w:rsidP="00A01A97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659F4C23" w14:textId="65D46ABE" w:rsidR="0025194E" w:rsidRDefault="0025194E" w:rsidP="000D772A">
      <w:pPr>
        <w:jc w:val="both"/>
        <w:rPr>
          <w:rFonts w:ascii="Arial" w:hAnsi="Arial" w:cs="Arial"/>
          <w:sz w:val="22"/>
          <w:szCs w:val="22"/>
        </w:rPr>
      </w:pPr>
    </w:p>
    <w:p w14:paraId="1DE9D36D" w14:textId="77777777" w:rsidR="00D1664F" w:rsidRPr="0066483E" w:rsidRDefault="00D1664F" w:rsidP="00A01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AD6E37" w14:textId="1C53A996" w:rsidR="009C60F8" w:rsidRPr="00A01A97" w:rsidRDefault="006F5AB5" w:rsidP="00A01A97">
      <w:pPr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A01A97">
        <w:rPr>
          <w:rFonts w:ascii="Arial" w:hAnsi="Arial" w:cs="Arial"/>
          <w:color w:val="000000"/>
          <w:sz w:val="22"/>
          <w:szCs w:val="22"/>
        </w:rPr>
        <w:t>En ________________ a ____</w:t>
      </w:r>
      <w:r w:rsidR="009C60F8" w:rsidRPr="00A01A97">
        <w:rPr>
          <w:rFonts w:ascii="Arial" w:hAnsi="Arial" w:cs="Arial"/>
          <w:color w:val="000000"/>
          <w:sz w:val="22"/>
          <w:szCs w:val="22"/>
        </w:rPr>
        <w:t xml:space="preserve">de </w:t>
      </w:r>
      <w:r w:rsidR="00A4571D" w:rsidRPr="00A01A97">
        <w:rPr>
          <w:rFonts w:ascii="Arial" w:hAnsi="Arial" w:cs="Arial"/>
          <w:color w:val="000000"/>
          <w:sz w:val="22"/>
          <w:szCs w:val="22"/>
        </w:rPr>
        <w:t>abril</w:t>
      </w:r>
      <w:r w:rsidR="009C60F8" w:rsidRPr="00A01A97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A4571D" w:rsidRPr="00A01A97">
        <w:rPr>
          <w:rFonts w:ascii="Arial" w:hAnsi="Arial" w:cs="Arial"/>
          <w:color w:val="000000"/>
          <w:sz w:val="22"/>
          <w:szCs w:val="22"/>
        </w:rPr>
        <w:t>4.</w:t>
      </w:r>
    </w:p>
    <w:p w14:paraId="706A0679" w14:textId="77777777" w:rsidR="009C60F8" w:rsidRPr="0066483E" w:rsidRDefault="009C60F8" w:rsidP="00A01A97">
      <w:pPr>
        <w:ind w:left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1806E779" w14:textId="77777777" w:rsidR="009C60F8" w:rsidRPr="0066483E" w:rsidRDefault="009C60F8" w:rsidP="00A01A97">
      <w:pPr>
        <w:ind w:left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5BEADCD4" w14:textId="77777777" w:rsidR="009C60F8" w:rsidRPr="0066483E" w:rsidRDefault="009C60F8" w:rsidP="00A01A97">
      <w:pPr>
        <w:ind w:left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36D62537" w14:textId="77777777" w:rsidR="000D772A" w:rsidRPr="000D772A" w:rsidRDefault="000D772A" w:rsidP="000D772A">
      <w:pPr>
        <w:ind w:left="70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772A">
        <w:rPr>
          <w:rFonts w:ascii="Arial" w:hAnsi="Arial" w:cs="Arial"/>
          <w:b/>
          <w:bCs/>
          <w:color w:val="000000"/>
          <w:sz w:val="22"/>
          <w:szCs w:val="22"/>
        </w:rPr>
        <w:t>SR. CONSEJERO DE SANIDAD</w:t>
      </w:r>
    </w:p>
    <w:p w14:paraId="505E823A" w14:textId="77777777" w:rsidR="000D772A" w:rsidRPr="000D772A" w:rsidRDefault="000D772A" w:rsidP="000D772A">
      <w:pPr>
        <w:ind w:left="70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772A">
        <w:rPr>
          <w:rFonts w:ascii="Arial" w:hAnsi="Arial" w:cs="Arial"/>
          <w:b/>
          <w:bCs/>
          <w:color w:val="000000"/>
          <w:sz w:val="22"/>
          <w:szCs w:val="22"/>
        </w:rPr>
        <w:t>DIRECTORA GERENTE DEL SERVICIO ARAGONÉS DE SALUD</w:t>
      </w:r>
    </w:p>
    <w:p w14:paraId="55E4B927" w14:textId="032F1E27" w:rsidR="00116F7E" w:rsidRDefault="000D772A" w:rsidP="00116F7E">
      <w:pPr>
        <w:ind w:left="70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772A">
        <w:rPr>
          <w:rFonts w:ascii="Arial" w:hAnsi="Arial" w:cs="Arial"/>
          <w:b/>
          <w:bCs/>
          <w:color w:val="000000"/>
          <w:sz w:val="22"/>
          <w:szCs w:val="22"/>
        </w:rPr>
        <w:t>DIRECTOR DE RECURSOS HUMANO</w:t>
      </w:r>
      <w:r w:rsidR="005C5356">
        <w:rPr>
          <w:rFonts w:ascii="Arial" w:hAnsi="Arial" w:cs="Arial"/>
          <w:b/>
          <w:bCs/>
          <w:color w:val="000000"/>
          <w:sz w:val="22"/>
          <w:szCs w:val="22"/>
        </w:rPr>
        <w:t>S SALUD</w:t>
      </w:r>
    </w:p>
    <w:p w14:paraId="0FE80984" w14:textId="010903E8" w:rsidR="005C5356" w:rsidRPr="00116F7E" w:rsidRDefault="005C5356" w:rsidP="00116F7E">
      <w:pPr>
        <w:ind w:left="70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DIRECTORA DE ATENCIÓN ESPECIALIZADA SALUD</w:t>
      </w:r>
    </w:p>
    <w:sectPr w:rsidR="005C5356" w:rsidRPr="00116F7E" w:rsidSect="0001449E">
      <w:pgSz w:w="11906" w:h="16838"/>
      <w:pgMar w:top="1135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0580"/>
    <w:multiLevelType w:val="hybridMultilevel"/>
    <w:tmpl w:val="BF940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7254"/>
    <w:multiLevelType w:val="hybridMultilevel"/>
    <w:tmpl w:val="84008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37E3F"/>
    <w:multiLevelType w:val="hybridMultilevel"/>
    <w:tmpl w:val="0428DCF8"/>
    <w:styleLink w:val="ImportedStyle1"/>
    <w:lvl w:ilvl="0" w:tplc="B73269D0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6E71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E70A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B0B0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9CFE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F2E96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6604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E49D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822E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D91F7F"/>
    <w:multiLevelType w:val="hybridMultilevel"/>
    <w:tmpl w:val="0428DCF8"/>
    <w:numStyleLink w:val="ImportedStyle1"/>
  </w:abstractNum>
  <w:abstractNum w:abstractNumId="4" w15:restartNumberingAfterBreak="0">
    <w:nsid w:val="4DEE600B"/>
    <w:multiLevelType w:val="hybridMultilevel"/>
    <w:tmpl w:val="BDE69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D4C90"/>
    <w:multiLevelType w:val="hybridMultilevel"/>
    <w:tmpl w:val="D2F23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A6597"/>
    <w:multiLevelType w:val="hybridMultilevel"/>
    <w:tmpl w:val="3BC8BDA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A66AB4"/>
    <w:multiLevelType w:val="hybridMultilevel"/>
    <w:tmpl w:val="1B5C098C"/>
    <w:lvl w:ilvl="0" w:tplc="8CD0A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93404">
    <w:abstractNumId w:val="1"/>
  </w:num>
  <w:num w:numId="2" w16cid:durableId="1915118592">
    <w:abstractNumId w:val="6"/>
  </w:num>
  <w:num w:numId="3" w16cid:durableId="1869290807">
    <w:abstractNumId w:val="0"/>
  </w:num>
  <w:num w:numId="4" w16cid:durableId="853688587">
    <w:abstractNumId w:val="4"/>
  </w:num>
  <w:num w:numId="5" w16cid:durableId="629291061">
    <w:abstractNumId w:val="7"/>
  </w:num>
  <w:num w:numId="6" w16cid:durableId="352074007">
    <w:abstractNumId w:val="5"/>
  </w:num>
  <w:num w:numId="7" w16cid:durableId="972516899">
    <w:abstractNumId w:val="2"/>
  </w:num>
  <w:num w:numId="8" w16cid:durableId="1116558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48"/>
    <w:rsid w:val="00004A4E"/>
    <w:rsid w:val="0001449E"/>
    <w:rsid w:val="00041F1B"/>
    <w:rsid w:val="000D772A"/>
    <w:rsid w:val="00116F7E"/>
    <w:rsid w:val="00180F9E"/>
    <w:rsid w:val="001B6FF2"/>
    <w:rsid w:val="001C205E"/>
    <w:rsid w:val="001E6148"/>
    <w:rsid w:val="001F4E25"/>
    <w:rsid w:val="0023145C"/>
    <w:rsid w:val="0025194E"/>
    <w:rsid w:val="002A1415"/>
    <w:rsid w:val="003325C2"/>
    <w:rsid w:val="00337471"/>
    <w:rsid w:val="00392F2D"/>
    <w:rsid w:val="003B5ED5"/>
    <w:rsid w:val="003D16E4"/>
    <w:rsid w:val="004A4076"/>
    <w:rsid w:val="005309E7"/>
    <w:rsid w:val="005C5356"/>
    <w:rsid w:val="005F239A"/>
    <w:rsid w:val="005F7E25"/>
    <w:rsid w:val="0062458F"/>
    <w:rsid w:val="0066483E"/>
    <w:rsid w:val="006F1B0F"/>
    <w:rsid w:val="006F5AB5"/>
    <w:rsid w:val="00710009"/>
    <w:rsid w:val="0076159A"/>
    <w:rsid w:val="00852216"/>
    <w:rsid w:val="0086340B"/>
    <w:rsid w:val="00944054"/>
    <w:rsid w:val="00950B98"/>
    <w:rsid w:val="009C60F8"/>
    <w:rsid w:val="009F6921"/>
    <w:rsid w:val="00A01A97"/>
    <w:rsid w:val="00A02347"/>
    <w:rsid w:val="00A03851"/>
    <w:rsid w:val="00A4571D"/>
    <w:rsid w:val="00AB051A"/>
    <w:rsid w:val="00BA506D"/>
    <w:rsid w:val="00C324D9"/>
    <w:rsid w:val="00C704C2"/>
    <w:rsid w:val="00D1664F"/>
    <w:rsid w:val="00D3198D"/>
    <w:rsid w:val="00D7157D"/>
    <w:rsid w:val="00DD5A04"/>
    <w:rsid w:val="00EC5FAA"/>
    <w:rsid w:val="00ED106F"/>
    <w:rsid w:val="00F0222B"/>
    <w:rsid w:val="00F3359A"/>
    <w:rsid w:val="00FA606D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8FD05"/>
  <w15:docId w15:val="{8BD2E9E9-5EE3-4B2D-9518-5A8E29F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148"/>
    <w:rPr>
      <w:rFonts w:eastAsia="MS Mincho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E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41F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1F1B"/>
    <w:rPr>
      <w:rFonts w:ascii="Tahoma" w:eastAsia="MS Mincho" w:hAnsi="Tahoma" w:cs="Tahoma"/>
      <w:sz w:val="16"/>
      <w:szCs w:val="16"/>
      <w:lang w:eastAsia="ja-JP"/>
    </w:rPr>
  </w:style>
  <w:style w:type="paragraph" w:styleId="Prrafodelista">
    <w:name w:val="List Paragraph"/>
    <w:basedOn w:val="Normal"/>
    <w:uiPriority w:val="34"/>
    <w:qFormat/>
    <w:rsid w:val="00041F1B"/>
    <w:pPr>
      <w:ind w:left="720"/>
      <w:contextualSpacing/>
    </w:pPr>
  </w:style>
  <w:style w:type="numbering" w:customStyle="1" w:styleId="ImportedStyle1">
    <w:name w:val="Imported Style 1"/>
    <w:rsid w:val="001F4E25"/>
    <w:pPr>
      <w:numPr>
        <w:numId w:val="7"/>
      </w:numPr>
    </w:pPr>
  </w:style>
  <w:style w:type="character" w:styleId="Hipervnculo">
    <w:name w:val="Hyperlink"/>
    <w:basedOn w:val="Fuentedeprrafopredeter"/>
    <w:unhideWhenUsed/>
    <w:rsid w:val="009440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4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agon.es/-/traslados-del-personal-estatutario.-convocatoria-2023.-servicio-aragones-de-salu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Asun</dc:creator>
  <cp:lastModifiedBy>merche ortin ferrer</cp:lastModifiedBy>
  <cp:revision>8</cp:revision>
  <cp:lastPrinted>2024-04-09T09:10:00Z</cp:lastPrinted>
  <dcterms:created xsi:type="dcterms:W3CDTF">2024-04-09T07:32:00Z</dcterms:created>
  <dcterms:modified xsi:type="dcterms:W3CDTF">2024-04-09T09:13:00Z</dcterms:modified>
</cp:coreProperties>
</file>